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7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73"/>
        <w:gridCol w:w="1672"/>
        <w:gridCol w:w="1672"/>
        <w:gridCol w:w="844"/>
        <w:gridCol w:w="8178"/>
        <w:gridCol w:w="1128"/>
      </w:tblGrid>
      <w:tr w:rsidR="00D1034B" w:rsidRPr="0034488F" w:rsidTr="00E062A9">
        <w:trPr>
          <w:cantSplit/>
          <w:trHeight w:val="510"/>
          <w:tblHeader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1034B" w:rsidRPr="0034488F" w:rsidRDefault="00D1034B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34488F">
              <w:rPr>
                <w:rFonts w:cs="B Mitra" w:hint="cs"/>
                <w:b/>
                <w:bCs/>
                <w:sz w:val="24"/>
                <w:szCs w:val="24"/>
                <w:rtl/>
              </w:rPr>
              <w:t>قیمت سه ماهه چهارم 1397</w:t>
            </w: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1034B" w:rsidRPr="0034488F" w:rsidRDefault="00D1034B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34488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قیمت</w:t>
            </w:r>
            <w:r w:rsidRPr="0034488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سه ماهه سوم 1397</w:t>
            </w: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1034B" w:rsidRPr="0034488F" w:rsidRDefault="00D1034B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34488F">
              <w:rPr>
                <w:rFonts w:cs="B Mitra" w:hint="cs"/>
                <w:b/>
                <w:bCs/>
                <w:sz w:val="24"/>
                <w:szCs w:val="24"/>
                <w:rtl/>
              </w:rPr>
              <w:t>قیمت سه ماهه چهارم 1396</w:t>
            </w: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1034B" w:rsidRPr="0034488F" w:rsidRDefault="00D1034B">
            <w:pPr>
              <w:bidi/>
              <w:spacing w:after="0" w:line="240" w:lineRule="auto"/>
              <w:jc w:val="center"/>
              <w:rPr>
                <w:rFonts w:eastAsia="HM FLotoos" w:cs="B Mitra"/>
                <w:b/>
                <w:bCs/>
                <w:color w:val="000000"/>
                <w:sz w:val="24"/>
                <w:szCs w:val="24"/>
              </w:rPr>
            </w:pPr>
            <w:r w:rsidRPr="0034488F">
              <w:rPr>
                <w:rFonts w:eastAsia="HM FLotoos" w:cs="B Mitra" w:hint="cs"/>
                <w:b/>
                <w:bCs/>
                <w:color w:val="000000"/>
                <w:sz w:val="24"/>
                <w:szCs w:val="24"/>
                <w:rtl/>
              </w:rPr>
              <w:t>واحد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1034B" w:rsidRPr="0034488F" w:rsidRDefault="00D1034B">
            <w:pPr>
              <w:bidi/>
              <w:spacing w:after="0" w:line="240" w:lineRule="auto"/>
              <w:jc w:val="center"/>
              <w:rPr>
                <w:rFonts w:eastAsia="HM FLotoos" w:cs="B Mitra"/>
                <w:b/>
                <w:bCs/>
                <w:color w:val="000000"/>
                <w:sz w:val="24"/>
                <w:szCs w:val="24"/>
              </w:rPr>
            </w:pPr>
            <w:r w:rsidRPr="0034488F">
              <w:rPr>
                <w:rFonts w:eastAsia="HM FLotoos" w:cs="B Mitra" w:hint="cs"/>
                <w:b/>
                <w:bCs/>
                <w:color w:val="000000"/>
                <w:sz w:val="24"/>
                <w:szCs w:val="24"/>
                <w:rtl/>
              </w:rPr>
              <w:t>شرح عامل</w:t>
            </w:r>
          </w:p>
        </w:tc>
        <w:tc>
          <w:tcPr>
            <w:tcW w:w="1128" w:type="dxa"/>
            <w:vAlign w:val="center"/>
          </w:tcPr>
          <w:p w:rsidR="00D1034B" w:rsidRPr="0034488F" w:rsidRDefault="00D1034B">
            <w:pPr>
              <w:bidi/>
              <w:spacing w:after="0" w:line="240" w:lineRule="auto"/>
              <w:jc w:val="center"/>
              <w:outlineLvl w:val="0"/>
              <w:rPr>
                <w:rFonts w:eastAsia="HM FLotoos" w:cs="B Mitra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4488F">
              <w:rPr>
                <w:rFonts w:eastAsia="HM FLotoos" w:cs="B Mitra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شماره عامل</w:t>
            </w:r>
          </w:p>
        </w:tc>
      </w:tr>
      <w:tr w:rsidR="00E062A9" w:rsidRPr="0034488F" w:rsidTr="00E062A9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عدد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34488F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</w:rPr>
            </w:pP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مقره تابلویی اتکایی (ایزولاتور) فشار ضعیف</w:t>
            </w:r>
            <w:r w:rsidR="0034488F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، به شکل سیلندری یا مخروطی و یا چند ضلعی از جنس صمغ مصنوعی یا اپوکسی رزین جهت فازها و نول</w:t>
            </w:r>
            <w:r w:rsidR="0034488F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، با صاعقه گیرهای استاندارد برای نصب روی شینه‌های مسی یا آلومینیومی با کلیه لوازم نصب مورد نیاز و با ولتاژ نامی ۱۰۰۰ ولت برای شینه‌های تا ۴۰۰ آمپر و با قدرت اتصال کوتاه ۳۰ تا ۵۰ کیلو آمپر</w:t>
            </w:r>
          </w:p>
        </w:tc>
        <w:tc>
          <w:tcPr>
            <w:tcW w:w="1128" w:type="dxa"/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34488F">
              <w:rPr>
                <w:rFonts w:eastAsia="HM FLotoos" w:cs="B Mitra"/>
                <w:color w:val="000000"/>
                <w:sz w:val="28"/>
                <w:szCs w:val="28"/>
                <w:rtl/>
              </w:rPr>
              <w:t>۳۳۲۰۰۱۰۱</w:t>
            </w:r>
          </w:p>
        </w:tc>
      </w:tr>
      <w:tr w:rsidR="00E062A9" w:rsidRPr="0034488F" w:rsidTr="00E062A9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عدد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34488F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</w:rPr>
            </w:pP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ایزولاتور مخصوص نصب روی شینه‌های مسی یا آلومینیومی</w:t>
            </w:r>
            <w:r w:rsidR="0034488F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، از نوع شیاردار و هر شیار متناسب با ضخامت شینه‌ها با تولرانس استاندارد</w:t>
            </w:r>
            <w:r w:rsidR="0034488F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، از جنس صمغ مصنوعی یا اپوکسی رزین جهت فازها</w:t>
            </w:r>
            <w:r w:rsidR="0034488F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، با کلیه لوازم نصب مورد نیاز در تابلوهای فشار ضعیف با ولتاژ نامی ۱۰۰۰ ولت برای شینه‌های تا ۴۰۰ آمپر و با قدرت اتصال کوتاه ۳۰ تا ۵۰ کیلو آمپر</w:t>
            </w:r>
          </w:p>
        </w:tc>
        <w:tc>
          <w:tcPr>
            <w:tcW w:w="1128" w:type="dxa"/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34488F">
              <w:rPr>
                <w:rFonts w:eastAsia="HM FLotoos" w:cs="B Mitra"/>
                <w:color w:val="000000"/>
                <w:sz w:val="28"/>
                <w:szCs w:val="28"/>
                <w:rtl/>
              </w:rPr>
              <w:t>۳۳۲۰۰۱۰۳</w:t>
            </w:r>
          </w:p>
        </w:tc>
      </w:tr>
      <w:tr w:rsidR="00E062A9" w:rsidRPr="0034488F" w:rsidTr="00E062A9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عدد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34488F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</w:rPr>
            </w:pP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ایزولاتور مخصوص نصب روی شینه‌های مسی یا آلومینیومی</w:t>
            </w:r>
            <w:r w:rsidR="0034488F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، از نوع شیاردار و هر شیار متناسب با ضخامت شینه‌ها با تولرانس استاندارد</w:t>
            </w:r>
            <w:r w:rsidR="0034488F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، از جنس صمغ مصنوعی یا اپوکسی رزین جهت فازها، با کلیه لوازم نصب مورد نیاز در تابلوهای فشار ضعیف با ولتاژ نامی ۱۰۰۰ ولت برای شینه‌های ۵۰۰ آمپر تا ۱۰۰۰ آمپر و با قدرت اتصال کوتاه ۳۰ تا ۵۰ کیلو آمپر</w:t>
            </w:r>
          </w:p>
        </w:tc>
        <w:tc>
          <w:tcPr>
            <w:tcW w:w="1128" w:type="dxa"/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34488F">
              <w:rPr>
                <w:rFonts w:eastAsia="HM FLotoos" w:cs="B Mitra"/>
                <w:color w:val="000000"/>
                <w:sz w:val="28"/>
                <w:szCs w:val="28"/>
                <w:rtl/>
              </w:rPr>
              <w:t>۳۳۲۰۰۱۰۴</w:t>
            </w:r>
          </w:p>
        </w:tc>
      </w:tr>
      <w:tr w:rsidR="00E062A9" w:rsidRPr="0034488F" w:rsidTr="00E062A9">
        <w:trPr>
          <w:cantSplit/>
          <w:trHeight w:val="454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عدد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</w:rPr>
            </w:pP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مقره عبوزی برای پایه شینه‌های ارت از جنس صمغ مصنوعی یا اپوکسی رزین با کلیه لوازم نصب مورد نیاز</w:t>
            </w:r>
          </w:p>
        </w:tc>
        <w:tc>
          <w:tcPr>
            <w:tcW w:w="1128" w:type="dxa"/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34488F">
              <w:rPr>
                <w:rFonts w:eastAsia="HM FLotoos" w:cs="B Mitra"/>
                <w:color w:val="000000"/>
                <w:sz w:val="28"/>
                <w:szCs w:val="28"/>
                <w:rtl/>
              </w:rPr>
              <w:t>۳۳۲۰۰۱۰۵</w:t>
            </w:r>
          </w:p>
        </w:tc>
      </w:tr>
      <w:tr w:rsidR="00E062A9" w:rsidRPr="0034488F" w:rsidTr="00E062A9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عدد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34488F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</w:rPr>
            </w:pP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مقره چرخی فشارضعیف</w:t>
            </w:r>
            <w:r w:rsidR="0034488F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="0034488F">
              <w:rPr>
                <w:rFonts w:eastAsia="HM FLotoos" w:cs="B Mitra"/>
                <w:color w:val="000000"/>
                <w:sz w:val="24"/>
                <w:szCs w:val="24"/>
              </w:rPr>
              <w:t>S80</w:t>
            </w:r>
          </w:p>
        </w:tc>
        <w:tc>
          <w:tcPr>
            <w:tcW w:w="1128" w:type="dxa"/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34488F">
              <w:rPr>
                <w:rFonts w:eastAsia="HM FLotoos" w:cs="B Mitra"/>
                <w:color w:val="000000"/>
                <w:sz w:val="28"/>
                <w:szCs w:val="28"/>
                <w:rtl/>
              </w:rPr>
              <w:t>۳۳۲۰۰۷۰۱</w:t>
            </w:r>
          </w:p>
        </w:tc>
      </w:tr>
      <w:tr w:rsidR="00E062A9" w:rsidRPr="0034488F" w:rsidTr="00E062A9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عدد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34488F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مقره چرخی فشارضعیف</w:t>
            </w:r>
            <w:r w:rsidR="0034488F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="0034488F">
              <w:rPr>
                <w:rFonts w:eastAsia="HM FLotoos" w:cs="B Mitra"/>
                <w:color w:val="000000"/>
                <w:sz w:val="24"/>
                <w:szCs w:val="24"/>
              </w:rPr>
              <w:t>S70</w:t>
            </w:r>
          </w:p>
        </w:tc>
        <w:tc>
          <w:tcPr>
            <w:tcW w:w="1128" w:type="dxa"/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34488F">
              <w:rPr>
                <w:rFonts w:eastAsia="HM FLotoos" w:cs="B Mitra"/>
                <w:color w:val="000000"/>
                <w:sz w:val="28"/>
                <w:szCs w:val="28"/>
                <w:rtl/>
              </w:rPr>
              <w:t>۳۳۲۰۰۷۰۲</w:t>
            </w:r>
          </w:p>
        </w:tc>
      </w:tr>
      <w:tr w:rsidR="00E062A9" w:rsidRPr="0034488F" w:rsidTr="00E062A9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عدد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5207A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</w:rPr>
            </w:pP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مقره سوزنی چینی رادیو</w:t>
            </w:r>
            <w:r w:rsidR="005207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فریت ۲۰ کیلو</w:t>
            </w:r>
            <w:r w:rsidR="005207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ولت</w:t>
            </w:r>
            <w:r w:rsidR="005207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،</w:t>
            </w: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با</w:t>
            </w:r>
            <w:r w:rsidR="005207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پایه مربوط در راس تیر</w:t>
            </w:r>
          </w:p>
        </w:tc>
        <w:tc>
          <w:tcPr>
            <w:tcW w:w="1128" w:type="dxa"/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34488F">
              <w:rPr>
                <w:rFonts w:eastAsia="HM FLotoos" w:cs="B Mitra"/>
                <w:color w:val="000000"/>
                <w:sz w:val="28"/>
                <w:szCs w:val="28"/>
                <w:rtl/>
              </w:rPr>
              <w:t>۳۳۲۰۰۸۰۱</w:t>
            </w:r>
          </w:p>
        </w:tc>
      </w:tr>
      <w:tr w:rsidR="00E062A9" w:rsidRPr="0034488F" w:rsidTr="00E062A9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عدد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5207A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</w:rPr>
            </w:pP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مقره سوزنی چینی رادیو</w:t>
            </w:r>
            <w:r w:rsidR="005207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فریت ۲۰ کیلو</w:t>
            </w:r>
            <w:r w:rsidR="005207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ولت</w:t>
            </w:r>
            <w:r w:rsidR="005207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،</w:t>
            </w: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با</w:t>
            </w:r>
            <w:r w:rsidR="005207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پایه مربوط ساق کوتاه برای کنسول فلزی</w:t>
            </w:r>
          </w:p>
        </w:tc>
        <w:tc>
          <w:tcPr>
            <w:tcW w:w="1128" w:type="dxa"/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34488F">
              <w:rPr>
                <w:rFonts w:eastAsia="HM FLotoos" w:cs="B Mitra"/>
                <w:color w:val="000000"/>
                <w:sz w:val="28"/>
                <w:szCs w:val="28"/>
                <w:rtl/>
              </w:rPr>
              <w:t>۳۳۲۰۰۸۰۲</w:t>
            </w:r>
          </w:p>
        </w:tc>
      </w:tr>
      <w:tr w:rsidR="00E062A9" w:rsidRPr="0034488F" w:rsidTr="00E062A9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عدد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5207A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</w:rPr>
            </w:pP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مقره سوزنی چینی رادیو</w:t>
            </w:r>
            <w:r w:rsidR="005207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فریت ۲۰ کیلو</w:t>
            </w:r>
            <w:r w:rsidR="005207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ولت</w:t>
            </w:r>
            <w:r w:rsidR="005207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،</w:t>
            </w: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با</w:t>
            </w:r>
            <w:r w:rsidR="005207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پایه مربوط ساق بلند</w:t>
            </w:r>
            <w:r w:rsidR="005207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برای کنسول چوبی</w:t>
            </w:r>
          </w:p>
        </w:tc>
        <w:tc>
          <w:tcPr>
            <w:tcW w:w="1128" w:type="dxa"/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34488F">
              <w:rPr>
                <w:rFonts w:eastAsia="HM FLotoos" w:cs="B Mitra"/>
                <w:color w:val="000000"/>
                <w:sz w:val="28"/>
                <w:szCs w:val="28"/>
                <w:rtl/>
              </w:rPr>
              <w:t>۳۳۲۰۰۸۰۳</w:t>
            </w:r>
          </w:p>
        </w:tc>
      </w:tr>
      <w:tr w:rsidR="00E062A9" w:rsidRPr="0034488F" w:rsidTr="00E062A9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سری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5207A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</w:rPr>
            </w:pP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دو</w:t>
            </w:r>
            <w:r w:rsidR="005207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عدد</w:t>
            </w:r>
            <w:r w:rsidR="005207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مقره بشقابی چینی ۲۰ کیلو ولت</w:t>
            </w:r>
            <w:r w:rsidR="005207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با</w:t>
            </w:r>
            <w:r w:rsidR="005207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نیروی کششی ۷۰۰۰ کیلوگرم و</w:t>
            </w:r>
            <w:r w:rsidR="005207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با</w:t>
            </w:r>
            <w:r w:rsidR="005207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تمام لوازم مربوط</w:t>
            </w:r>
            <w:r w:rsidR="005207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ساکت ای بال</w:t>
            </w:r>
            <w:r w:rsidR="005207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،</w:t>
            </w: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ای شیکل و</w:t>
            </w:r>
            <w:r w:rsidR="005207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مهره چشمی</w:t>
            </w:r>
          </w:p>
        </w:tc>
        <w:tc>
          <w:tcPr>
            <w:tcW w:w="1128" w:type="dxa"/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34488F">
              <w:rPr>
                <w:rFonts w:eastAsia="HM FLotoos" w:cs="B Mitra"/>
                <w:color w:val="000000"/>
                <w:sz w:val="28"/>
                <w:szCs w:val="28"/>
                <w:rtl/>
              </w:rPr>
              <w:t>۳۳۲۰۰۹۰۱</w:t>
            </w:r>
          </w:p>
        </w:tc>
      </w:tr>
      <w:tr w:rsidR="00E062A9" w:rsidRPr="0034488F" w:rsidTr="00E062A9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سری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5207A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</w:rPr>
            </w:pP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سه عدد</w:t>
            </w:r>
            <w:r w:rsidR="005207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مقره بشقابی چینی ۲۰ کیلو ولت</w:t>
            </w:r>
            <w:r w:rsidR="005207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،</w:t>
            </w: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با</w:t>
            </w:r>
            <w:r w:rsidR="00510506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نیروی کششی ۷۰۰۰ کیلوگرم</w:t>
            </w:r>
            <w:r w:rsidR="005207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و</w:t>
            </w:r>
            <w:r w:rsidR="005207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با</w:t>
            </w:r>
            <w:r w:rsidR="005207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تمام لوازم مربوط ساکت ای بال</w:t>
            </w:r>
            <w:r w:rsidR="005207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،</w:t>
            </w: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ای شیکل و</w:t>
            </w:r>
            <w:r w:rsidR="005207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مهره چشمی</w:t>
            </w:r>
          </w:p>
        </w:tc>
        <w:tc>
          <w:tcPr>
            <w:tcW w:w="1128" w:type="dxa"/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34488F">
              <w:rPr>
                <w:rFonts w:eastAsia="HM FLotoos" w:cs="B Mitra"/>
                <w:color w:val="000000"/>
                <w:sz w:val="28"/>
                <w:szCs w:val="28"/>
                <w:rtl/>
              </w:rPr>
              <w:t>۳۳۲۰۱۰۰۱</w:t>
            </w:r>
          </w:p>
        </w:tc>
      </w:tr>
      <w:tr w:rsidR="00E062A9" w:rsidRPr="0034488F" w:rsidTr="00E062A9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سری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5207A3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</w:rPr>
            </w:pP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سه عدد</w:t>
            </w:r>
            <w:r w:rsidR="005207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مقره بشقابی چینی ۲۰ کیلو ولت با</w:t>
            </w:r>
            <w:r w:rsidR="00510506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نیروی کشش ۱۲۰۰۰ کیلوگرم و</w:t>
            </w:r>
            <w:r w:rsidR="005207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با</w:t>
            </w:r>
            <w:r w:rsidR="005207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تمام لوازم مربوط ساکت ای بال</w:t>
            </w:r>
            <w:r w:rsidR="005207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،</w:t>
            </w: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ای شیکل و</w:t>
            </w:r>
            <w:r w:rsidR="005207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مهره چشمی</w:t>
            </w:r>
          </w:p>
        </w:tc>
        <w:tc>
          <w:tcPr>
            <w:tcW w:w="1128" w:type="dxa"/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34488F">
              <w:rPr>
                <w:rFonts w:eastAsia="HM FLotoos" w:cs="B Mitra"/>
                <w:color w:val="000000"/>
                <w:sz w:val="28"/>
                <w:szCs w:val="28"/>
                <w:rtl/>
              </w:rPr>
              <w:t>۳۳۲۰۱۰۰۲</w:t>
            </w:r>
          </w:p>
        </w:tc>
      </w:tr>
      <w:tr w:rsidR="00E062A9" w:rsidRPr="0034488F" w:rsidTr="00E062A9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عدد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62A9" w:rsidRPr="0034488F" w:rsidRDefault="00E062A9" w:rsidP="00510506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</w:rPr>
            </w:pP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میله جلو</w:t>
            </w:r>
            <w:r w:rsidR="00510506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برنده برای دو</w:t>
            </w:r>
            <w:r w:rsidR="00510506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عدد</w:t>
            </w:r>
            <w:r w:rsidR="00510506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مقره بشقابی چینی ۲۰ کیلو</w:t>
            </w:r>
            <w:r w:rsidR="00510506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ولت با</w:t>
            </w:r>
            <w:r w:rsidR="00510506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34488F">
              <w:rPr>
                <w:rFonts w:eastAsia="HM FLotoos" w:cs="B Mitra"/>
                <w:color w:val="000000"/>
                <w:sz w:val="24"/>
                <w:szCs w:val="24"/>
                <w:rtl/>
              </w:rPr>
              <w:t>نیروی کششی ۷۰۰۰ کیلوگرم</w:t>
            </w:r>
          </w:p>
        </w:tc>
        <w:tc>
          <w:tcPr>
            <w:tcW w:w="1128" w:type="dxa"/>
            <w:vAlign w:val="center"/>
          </w:tcPr>
          <w:p w:rsidR="00E062A9" w:rsidRPr="0034488F" w:rsidRDefault="00E062A9" w:rsidP="00E062A9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34488F">
              <w:rPr>
                <w:rFonts w:eastAsia="HM FLotoos" w:cs="B Mitra"/>
                <w:color w:val="000000"/>
                <w:sz w:val="28"/>
                <w:szCs w:val="28"/>
                <w:rtl/>
              </w:rPr>
              <w:t>۳۳۲۰۱۱۰۱</w:t>
            </w:r>
          </w:p>
        </w:tc>
      </w:tr>
    </w:tbl>
    <w:p w:rsidR="007D133F" w:rsidRPr="00D77C90" w:rsidRDefault="007D133F" w:rsidP="002777E2">
      <w:pPr>
        <w:bidi/>
        <w:rPr>
          <w:sz w:val="14"/>
          <w:szCs w:val="14"/>
          <w:rtl/>
          <w:lang w:bidi="fa-IR"/>
        </w:rPr>
      </w:pPr>
    </w:p>
    <w:sectPr w:rsidR="007D133F" w:rsidRPr="00D77C90" w:rsidSect="007A4C3E">
      <w:footerReference w:type="default" r:id="rId7"/>
      <w:pgSz w:w="16838" w:h="11906" w:orient="landscape" w:code="9"/>
      <w:pgMar w:top="567" w:right="567" w:bottom="567" w:left="567" w:header="567" w:footer="244" w:gutter="0"/>
      <w:cols w:space="708"/>
      <w:bidi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F1F" w:rsidRDefault="004D5F1F" w:rsidP="00500D70">
      <w:pPr>
        <w:spacing w:after="0" w:line="240" w:lineRule="auto"/>
      </w:pPr>
      <w:r>
        <w:separator/>
      </w:r>
    </w:p>
  </w:endnote>
  <w:endnote w:type="continuationSeparator" w:id="1">
    <w:p w:rsidR="004D5F1F" w:rsidRDefault="004D5F1F" w:rsidP="0050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M FLotoos">
    <w:altName w:val="Times New Roman"/>
    <w:charset w:val="00"/>
    <w:family w:val="auto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B Mitra"/>
        <w:sz w:val="28"/>
        <w:szCs w:val="28"/>
      </w:rPr>
      <w:id w:val="20289881"/>
      <w:docPartObj>
        <w:docPartGallery w:val="Page Numbers (Bottom of Page)"/>
        <w:docPartUnique/>
      </w:docPartObj>
    </w:sdtPr>
    <w:sdtContent>
      <w:p w:rsidR="004910A5" w:rsidRPr="007A4C3E" w:rsidRDefault="0024560C" w:rsidP="007A4C3E">
        <w:pPr>
          <w:pStyle w:val="Footer"/>
          <w:jc w:val="center"/>
          <w:rPr>
            <w:rFonts w:cs="B Mitra"/>
            <w:sz w:val="28"/>
            <w:szCs w:val="28"/>
          </w:rPr>
        </w:pPr>
        <w:r w:rsidRPr="00500D70">
          <w:rPr>
            <w:rFonts w:cs="B Mitra"/>
            <w:sz w:val="28"/>
            <w:szCs w:val="28"/>
          </w:rPr>
          <w:fldChar w:fldCharType="begin"/>
        </w:r>
        <w:r w:rsidR="004910A5" w:rsidRPr="00500D70">
          <w:rPr>
            <w:rFonts w:cs="B Mitra"/>
            <w:sz w:val="28"/>
            <w:szCs w:val="28"/>
          </w:rPr>
          <w:instrText xml:space="preserve"> PAGE   \* MERGEFORMAT </w:instrText>
        </w:r>
        <w:r w:rsidRPr="00500D70">
          <w:rPr>
            <w:rFonts w:cs="B Mitra"/>
            <w:sz w:val="28"/>
            <w:szCs w:val="28"/>
          </w:rPr>
          <w:fldChar w:fldCharType="separate"/>
        </w:r>
        <w:r w:rsidR="00744FD6">
          <w:rPr>
            <w:rFonts w:cs="B Mitra"/>
            <w:noProof/>
            <w:sz w:val="28"/>
            <w:szCs w:val="28"/>
          </w:rPr>
          <w:t>1</w:t>
        </w:r>
        <w:r w:rsidRPr="00500D70">
          <w:rPr>
            <w:rFonts w:cs="B Mitr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F1F" w:rsidRDefault="004D5F1F" w:rsidP="00500D70">
      <w:pPr>
        <w:spacing w:after="0" w:line="240" w:lineRule="auto"/>
      </w:pPr>
      <w:r>
        <w:separator/>
      </w:r>
    </w:p>
  </w:footnote>
  <w:footnote w:type="continuationSeparator" w:id="1">
    <w:p w:rsidR="004D5F1F" w:rsidRDefault="004D5F1F" w:rsidP="00500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7E2"/>
    <w:rsid w:val="000D6F8A"/>
    <w:rsid w:val="00102451"/>
    <w:rsid w:val="001068F7"/>
    <w:rsid w:val="00135F53"/>
    <w:rsid w:val="0024560C"/>
    <w:rsid w:val="00271D79"/>
    <w:rsid w:val="002777E2"/>
    <w:rsid w:val="002F2D2C"/>
    <w:rsid w:val="00300928"/>
    <w:rsid w:val="00307F77"/>
    <w:rsid w:val="00317595"/>
    <w:rsid w:val="00342328"/>
    <w:rsid w:val="0034488F"/>
    <w:rsid w:val="00350ECA"/>
    <w:rsid w:val="003B22EF"/>
    <w:rsid w:val="003F6BC8"/>
    <w:rsid w:val="00400E87"/>
    <w:rsid w:val="00475946"/>
    <w:rsid w:val="004910A5"/>
    <w:rsid w:val="004D5F1F"/>
    <w:rsid w:val="00500D70"/>
    <w:rsid w:val="00510506"/>
    <w:rsid w:val="00520290"/>
    <w:rsid w:val="005207A3"/>
    <w:rsid w:val="00571DD5"/>
    <w:rsid w:val="005F757B"/>
    <w:rsid w:val="006003C0"/>
    <w:rsid w:val="00645F84"/>
    <w:rsid w:val="00674734"/>
    <w:rsid w:val="00677471"/>
    <w:rsid w:val="00695A02"/>
    <w:rsid w:val="006D7369"/>
    <w:rsid w:val="006D74DE"/>
    <w:rsid w:val="006F457E"/>
    <w:rsid w:val="00744FD6"/>
    <w:rsid w:val="0079233D"/>
    <w:rsid w:val="00792EDB"/>
    <w:rsid w:val="007A4C3E"/>
    <w:rsid w:val="007A7428"/>
    <w:rsid w:val="007D133F"/>
    <w:rsid w:val="0082365B"/>
    <w:rsid w:val="008736B0"/>
    <w:rsid w:val="008A52FE"/>
    <w:rsid w:val="008B47B5"/>
    <w:rsid w:val="008F4C8E"/>
    <w:rsid w:val="0092201E"/>
    <w:rsid w:val="00997E88"/>
    <w:rsid w:val="009C4E05"/>
    <w:rsid w:val="009D0400"/>
    <w:rsid w:val="009D2132"/>
    <w:rsid w:val="00A615A0"/>
    <w:rsid w:val="00A7529F"/>
    <w:rsid w:val="00AB5F69"/>
    <w:rsid w:val="00B07070"/>
    <w:rsid w:val="00B15E53"/>
    <w:rsid w:val="00B977F2"/>
    <w:rsid w:val="00BD5397"/>
    <w:rsid w:val="00BF5DB2"/>
    <w:rsid w:val="00D06332"/>
    <w:rsid w:val="00D1034B"/>
    <w:rsid w:val="00D77C90"/>
    <w:rsid w:val="00DA1E60"/>
    <w:rsid w:val="00E062A9"/>
    <w:rsid w:val="00E447CA"/>
    <w:rsid w:val="00EE42BD"/>
    <w:rsid w:val="00F033C3"/>
    <w:rsid w:val="00FC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Mitra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E2"/>
    <w:pPr>
      <w:spacing w:after="200" w:line="276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2777E2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77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7E2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7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7E2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7E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613B3-2C9F-42FC-A231-FF98B259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4013</dc:creator>
  <cp:lastModifiedBy>4013</cp:lastModifiedBy>
  <cp:revision>15</cp:revision>
  <dcterms:created xsi:type="dcterms:W3CDTF">2018-12-24T09:48:00Z</dcterms:created>
  <dcterms:modified xsi:type="dcterms:W3CDTF">2019-01-09T09:32:00Z</dcterms:modified>
</cp:coreProperties>
</file>